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F27929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F27929">
        <w:rPr>
          <w:rFonts w:ascii="Times New Roman" w:hAnsi="Times New Roman"/>
          <w:sz w:val="28"/>
          <w:szCs w:val="28"/>
        </w:rPr>
        <w:t>.</w:t>
      </w:r>
      <w:proofErr w:type="gramEnd"/>
      <w:r w:rsidR="00F279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7929">
        <w:rPr>
          <w:rFonts w:ascii="Times New Roman" w:hAnsi="Times New Roman"/>
          <w:sz w:val="28"/>
          <w:szCs w:val="28"/>
        </w:rPr>
        <w:t>р</w:t>
      </w:r>
      <w:proofErr w:type="gramEnd"/>
      <w:r w:rsidR="00F27929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F27929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F2792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F27929">
        <w:rPr>
          <w:rFonts w:ascii="Times New Roman" w:hAnsi="Times New Roman"/>
          <w:sz w:val="28"/>
          <w:szCs w:val="28"/>
        </w:rPr>
        <w:t>ДеЛи</w:t>
      </w:r>
      <w:proofErr w:type="spellEnd"/>
      <w:r w:rsidR="00F27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929">
        <w:rPr>
          <w:rFonts w:ascii="Times New Roman" w:hAnsi="Times New Roman"/>
          <w:sz w:val="28"/>
          <w:szCs w:val="28"/>
        </w:rPr>
        <w:t>принт</w:t>
      </w:r>
      <w:proofErr w:type="spellEnd"/>
      <w:r w:rsidR="00F27929">
        <w:rPr>
          <w:rFonts w:ascii="Times New Roman" w:hAnsi="Times New Roman"/>
          <w:sz w:val="28"/>
          <w:szCs w:val="28"/>
        </w:rPr>
        <w:t>, 2010. – 628 с.</w:t>
      </w:r>
    </w:p>
    <w:p w:rsidR="00DE3E47" w:rsidRPr="00660574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D3AFA">
        <w:rPr>
          <w:rFonts w:ascii="Times New Roman" w:hAnsi="Times New Roman"/>
          <w:sz w:val="28"/>
          <w:szCs w:val="28"/>
        </w:rPr>
        <w:t>397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E1328E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1B4D9A">
        <w:rPr>
          <w:rFonts w:ascii="Times New Roman" w:hAnsi="Times New Roman"/>
          <w:b/>
          <w:sz w:val="28"/>
        </w:rPr>
        <w:t>53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1328E" w:rsidRPr="009D3AFA" w:rsidRDefault="009D3AFA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FA">
        <w:rPr>
          <w:rFonts w:ascii="Times New Roman" w:hAnsi="Times New Roman"/>
          <w:b/>
          <w:sz w:val="28"/>
          <w:szCs w:val="28"/>
        </w:rPr>
        <w:t>Какао с молоком</w:t>
      </w:r>
    </w:p>
    <w:p w:rsidR="009D3AFA" w:rsidRPr="009D3AFA" w:rsidRDefault="009D3AFA" w:rsidP="00E1328E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693"/>
        <w:gridCol w:w="2517"/>
      </w:tblGrid>
      <w:tr w:rsidR="00E1328E" w:rsidRPr="00854CC7" w:rsidTr="009D3AFA">
        <w:trPr>
          <w:trHeight w:val="320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8E" w:rsidRPr="00854CC7" w:rsidRDefault="00E1328E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9D3AFA" w:rsidRPr="00854CC7" w:rsidTr="009D3AFA">
        <w:trPr>
          <w:trHeight w:val="3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9D3AFA" w:rsidRPr="00854CC7" w:rsidTr="009D3AFA">
        <w:trPr>
          <w:trHeight w:val="260"/>
        </w:trPr>
        <w:tc>
          <w:tcPr>
            <w:tcW w:w="2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854CC7" w:rsidRDefault="009D3AFA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B221DC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FA">
              <w:rPr>
                <w:rFonts w:ascii="Times New Roman" w:hAnsi="Times New Roman"/>
                <w:sz w:val="28"/>
                <w:szCs w:val="28"/>
              </w:rPr>
              <w:t>Какао порошок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B221DC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FA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D76487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D76487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B221DC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FA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221DC">
              <w:rPr>
                <w:rFonts w:ascii="Times New Roman" w:hAnsi="Times New Roman"/>
                <w:color w:val="000000"/>
                <w:sz w:val="28"/>
              </w:rPr>
              <w:t>91,7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221DC">
              <w:rPr>
                <w:rFonts w:ascii="Times New Roman" w:hAnsi="Times New Roman"/>
                <w:color w:val="000000"/>
                <w:sz w:val="28"/>
              </w:rPr>
              <w:t>91,7</w:t>
            </w:r>
          </w:p>
        </w:tc>
      </w:tr>
      <w:tr w:rsidR="00B221DC" w:rsidRPr="00854CC7" w:rsidTr="005D6B4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DC" w:rsidRPr="009D3AFA" w:rsidRDefault="00B221DC" w:rsidP="009D3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AFA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221DC">
              <w:rPr>
                <w:rFonts w:ascii="Times New Roman" w:hAnsi="Times New Roman"/>
                <w:color w:val="000000"/>
                <w:sz w:val="28"/>
              </w:rPr>
              <w:t>66,7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1DC" w:rsidRPr="00B221DC" w:rsidRDefault="00B221DC" w:rsidP="00B22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221DC">
              <w:rPr>
                <w:rFonts w:ascii="Times New Roman" w:hAnsi="Times New Roman"/>
                <w:color w:val="000000"/>
                <w:sz w:val="28"/>
              </w:rPr>
              <w:t>66,7</w:t>
            </w:r>
          </w:p>
        </w:tc>
      </w:tr>
      <w:tr w:rsidR="009D3AFA" w:rsidRPr="00854CC7" w:rsidTr="009D3AFA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FA" w:rsidRPr="009D25F9" w:rsidRDefault="009D3AFA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25F9" w:rsidRDefault="009D3AFA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AFA" w:rsidRPr="009D3AFA" w:rsidRDefault="001B4D9A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922D59" w:rsidRDefault="00DE3E47" w:rsidP="00821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3AFA" w:rsidRPr="009D3AFA">
        <w:rPr>
          <w:rFonts w:ascii="Times New Roman" w:hAnsi="Times New Roman"/>
          <w:sz w:val="28"/>
          <w:szCs w:val="28"/>
        </w:rPr>
        <w:t>Какао кладут в посуду, смешивают с сахаром, добавляют небольшое количество кипятка и растирают до однородной массы, затем вливают при постоянном помешивании кипяченное горячее молоко, остальной кипяток и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 С,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2410" w:type="dxa"/>
          </w:tcPr>
          <w:p w:rsidR="00A77C29" w:rsidRPr="00DE3E47" w:rsidRDefault="00A77C29" w:rsidP="006605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1DC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221DC">
              <w:rPr>
                <w:rFonts w:ascii="Times New Roman" w:hAnsi="Times New Roman"/>
                <w:sz w:val="28"/>
              </w:rPr>
              <w:t>3,058</w:t>
            </w:r>
          </w:p>
        </w:tc>
        <w:tc>
          <w:tcPr>
            <w:tcW w:w="1667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221DC">
              <w:rPr>
                <w:rFonts w:ascii="Times New Roman" w:hAnsi="Times New Roman"/>
                <w:sz w:val="28"/>
              </w:rPr>
              <w:t>2,658</w:t>
            </w:r>
          </w:p>
        </w:tc>
        <w:tc>
          <w:tcPr>
            <w:tcW w:w="1843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221DC">
              <w:rPr>
                <w:rFonts w:ascii="Times New Roman" w:hAnsi="Times New Roman"/>
                <w:sz w:val="28"/>
              </w:rPr>
              <w:t>13,2</w:t>
            </w:r>
          </w:p>
        </w:tc>
        <w:tc>
          <w:tcPr>
            <w:tcW w:w="2410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221DC">
              <w:rPr>
                <w:rFonts w:ascii="Times New Roman" w:hAnsi="Times New Roman"/>
                <w:color w:val="000000"/>
                <w:sz w:val="28"/>
              </w:rPr>
              <w:t>88,9</w:t>
            </w:r>
          </w:p>
        </w:tc>
        <w:tc>
          <w:tcPr>
            <w:tcW w:w="2268" w:type="dxa"/>
            <w:noWrap/>
            <w:vAlign w:val="bottom"/>
            <w:hideMark/>
          </w:tcPr>
          <w:p w:rsidR="00B221DC" w:rsidRPr="00B221DC" w:rsidRDefault="00B221DC" w:rsidP="00B221D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221DC">
              <w:rPr>
                <w:rFonts w:ascii="Times New Roman" w:hAnsi="Times New Roman"/>
                <w:sz w:val="28"/>
              </w:rPr>
              <w:t>1,43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574" w:rsidRDefault="00660574" w:rsidP="006605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660574" w:rsidRPr="00854CC7" w:rsidRDefault="00660574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660574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D9A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110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8A2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2793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574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D19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6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1ABB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3AFA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6CA2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1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2779A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148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0C28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487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28E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2D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929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8498-4E87-41C4-9EC7-D414860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3</cp:revision>
  <cp:lastPrinted>2018-07-07T14:57:00Z</cp:lastPrinted>
  <dcterms:created xsi:type="dcterms:W3CDTF">2018-07-09T10:24:00Z</dcterms:created>
  <dcterms:modified xsi:type="dcterms:W3CDTF">2018-07-09T18:33:00Z</dcterms:modified>
</cp:coreProperties>
</file>