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Pr="00293DEF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293DEF">
        <w:rPr>
          <w:rFonts w:ascii="Times New Roman" w:hAnsi="Times New Roman"/>
          <w:sz w:val="28"/>
          <w:szCs w:val="28"/>
        </w:rPr>
        <w:t>318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E1328E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93DEF">
        <w:rPr>
          <w:rFonts w:ascii="Times New Roman" w:hAnsi="Times New Roman"/>
          <w:b/>
          <w:sz w:val="28"/>
        </w:rPr>
        <w:t>22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293DEF" w:rsidRDefault="00E1328E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1328E">
        <w:rPr>
          <w:rFonts w:ascii="Times New Roman" w:hAnsi="Times New Roman"/>
          <w:b/>
          <w:sz w:val="28"/>
        </w:rPr>
        <w:t xml:space="preserve">Картофель </w:t>
      </w:r>
      <w:r w:rsidR="00293DEF">
        <w:rPr>
          <w:rFonts w:ascii="Times New Roman" w:hAnsi="Times New Roman"/>
          <w:b/>
          <w:sz w:val="28"/>
        </w:rPr>
        <w:t>отварной</w:t>
      </w:r>
    </w:p>
    <w:p w:rsidR="00E1328E" w:rsidRPr="00293DEF" w:rsidRDefault="00E1328E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1951"/>
        <w:gridCol w:w="1650"/>
        <w:gridCol w:w="1650"/>
        <w:gridCol w:w="1648"/>
      </w:tblGrid>
      <w:tr w:rsidR="00E1328E" w:rsidRPr="00854CC7" w:rsidTr="00E1328E">
        <w:trPr>
          <w:trHeight w:val="320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E1328E" w:rsidRPr="00854CC7" w:rsidTr="00E1328E">
        <w:trPr>
          <w:trHeight w:val="360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кг</w:t>
            </w:r>
          </w:p>
        </w:tc>
      </w:tr>
      <w:tr w:rsidR="00E1328E" w:rsidRPr="00854CC7" w:rsidTr="00ED425C">
        <w:trPr>
          <w:trHeight w:val="260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8E" w:rsidRPr="00854CC7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8E" w:rsidRPr="00854CC7" w:rsidRDefault="00E1328E" w:rsidP="00D9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0B5AE0" w:rsidRPr="00854CC7" w:rsidTr="009958A3">
        <w:trPr>
          <w:trHeight w:val="26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Default="000B5AE0" w:rsidP="009A2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  <w:r w:rsidR="00C026F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9A2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9A2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9A2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Default="000B5AE0" w:rsidP="009A2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B5AE0" w:rsidRPr="00854CC7" w:rsidTr="00022960">
        <w:trPr>
          <w:trHeight w:val="26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Default="000B5AE0" w:rsidP="00C9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  <w:r w:rsidR="00C026F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C9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C9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C9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1428,6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Default="000B5AE0" w:rsidP="00C9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B5AE0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Pr="00E1328E" w:rsidRDefault="000B5AE0" w:rsidP="000B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  <w:r w:rsidR="00C026F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1538,5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B5AE0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Default="000B5AE0" w:rsidP="000B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B5AE0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Default="000B5AE0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B5AE0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Pr="0023286E" w:rsidRDefault="000B5AE0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отварного картофеля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23286E" w:rsidRDefault="000B5AE0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23286E" w:rsidRDefault="000B5AE0" w:rsidP="00293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</w:tr>
      <w:tr w:rsidR="000B5AE0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Pr="0023286E" w:rsidRDefault="000B5AE0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23286E" w:rsidRDefault="000B5AE0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23286E" w:rsidRDefault="000B5AE0" w:rsidP="00D9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B5AE0" w:rsidRPr="00854CC7" w:rsidTr="00E1328E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E0" w:rsidRPr="009D25F9" w:rsidRDefault="000B5AE0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9D25F9" w:rsidRDefault="000B5AE0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E0" w:rsidRPr="00E1328E" w:rsidRDefault="000B5AE0" w:rsidP="0029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E1328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E0" w:rsidRPr="00E1328E" w:rsidRDefault="000B5AE0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922D59" w:rsidRDefault="00DE3E47" w:rsidP="0082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3DEF">
        <w:rPr>
          <w:rFonts w:ascii="Times New Roman" w:hAnsi="Times New Roman"/>
          <w:sz w:val="28"/>
          <w:szCs w:val="28"/>
        </w:rPr>
        <w:t xml:space="preserve">Очищенный картофель кладут в кипящую подсоленную воду (0,6-0,7 л воды на 1 кг). </w:t>
      </w:r>
    </w:p>
    <w:p w:rsidR="00293DEF" w:rsidRDefault="00293DEF" w:rsidP="0082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Когда картофель сварится, воду сливают, а картофель подсушивают, для чего посуду с ним оставляют на 5-7 минут на менее горячем участке плиты.</w:t>
      </w:r>
    </w:p>
    <w:p w:rsidR="00293DEF" w:rsidRDefault="00293DEF" w:rsidP="00293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отпуске картофель поливают сливочным маслом.</w:t>
      </w:r>
    </w:p>
    <w:p w:rsidR="00DE3E47" w:rsidRDefault="00293DEF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</w:t>
      </w:r>
      <w:r w:rsidR="000B5AE0">
        <w:rPr>
          <w:rFonts w:ascii="Times New Roman" w:hAnsi="Times New Roman"/>
          <w:b/>
          <w:sz w:val="28"/>
          <w:szCs w:val="28"/>
        </w:rPr>
        <w:t xml:space="preserve"> на 150 г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AE0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0B5AE0" w:rsidRPr="000B5AE0" w:rsidRDefault="000B5AE0" w:rsidP="000B5A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B5AE0">
              <w:rPr>
                <w:rFonts w:ascii="Times New Roman" w:hAnsi="Times New Roman"/>
                <w:sz w:val="28"/>
              </w:rPr>
              <w:t>2,86</w:t>
            </w:r>
          </w:p>
        </w:tc>
        <w:tc>
          <w:tcPr>
            <w:tcW w:w="1667" w:type="dxa"/>
            <w:noWrap/>
            <w:vAlign w:val="bottom"/>
            <w:hideMark/>
          </w:tcPr>
          <w:p w:rsidR="000B5AE0" w:rsidRPr="000B5AE0" w:rsidRDefault="000B5AE0" w:rsidP="000B5A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B5AE0">
              <w:rPr>
                <w:rFonts w:ascii="Times New Roman" w:hAnsi="Times New Roman"/>
                <w:sz w:val="28"/>
              </w:rPr>
              <w:t>4,32</w:t>
            </w:r>
          </w:p>
        </w:tc>
        <w:tc>
          <w:tcPr>
            <w:tcW w:w="1843" w:type="dxa"/>
            <w:noWrap/>
            <w:vAlign w:val="bottom"/>
            <w:hideMark/>
          </w:tcPr>
          <w:p w:rsidR="000B5AE0" w:rsidRPr="000B5AE0" w:rsidRDefault="000B5AE0" w:rsidP="000B5A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B5AE0">
              <w:rPr>
                <w:rFonts w:ascii="Times New Roman" w:hAnsi="Times New Roman"/>
                <w:sz w:val="28"/>
              </w:rPr>
              <w:t>23,01</w:t>
            </w:r>
          </w:p>
        </w:tc>
        <w:tc>
          <w:tcPr>
            <w:tcW w:w="2410" w:type="dxa"/>
            <w:noWrap/>
            <w:vAlign w:val="bottom"/>
            <w:hideMark/>
          </w:tcPr>
          <w:p w:rsidR="000B5AE0" w:rsidRPr="000B5AE0" w:rsidRDefault="000B5AE0" w:rsidP="000B5A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B5AE0">
              <w:rPr>
                <w:rFonts w:ascii="Times New Roman" w:hAnsi="Times New Roman"/>
                <w:sz w:val="28"/>
              </w:rPr>
              <w:t>142,36</w:t>
            </w:r>
          </w:p>
        </w:tc>
        <w:tc>
          <w:tcPr>
            <w:tcW w:w="2268" w:type="dxa"/>
            <w:noWrap/>
            <w:vAlign w:val="bottom"/>
            <w:hideMark/>
          </w:tcPr>
          <w:p w:rsidR="000B5AE0" w:rsidRPr="000B5AE0" w:rsidRDefault="000B5AE0" w:rsidP="000B5A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B5AE0">
              <w:rPr>
                <w:rFonts w:ascii="Times New Roman" w:hAnsi="Times New Roman"/>
                <w:sz w:val="28"/>
              </w:rPr>
              <w:t>21,00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5AE0" w:rsidRDefault="000B5AE0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5AE0" w:rsidRPr="00854CC7" w:rsidRDefault="000B5AE0" w:rsidP="00F057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0B5AE0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AE0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2C3A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DEF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7B6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443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8D8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6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9C7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6FE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61"/>
    <w:rsid w:val="00E109E2"/>
    <w:rsid w:val="00E10EC2"/>
    <w:rsid w:val="00E11228"/>
    <w:rsid w:val="00E11551"/>
    <w:rsid w:val="00E11C91"/>
    <w:rsid w:val="00E11E4C"/>
    <w:rsid w:val="00E11EC5"/>
    <w:rsid w:val="00E12483"/>
    <w:rsid w:val="00E1328E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AD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81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8</cp:revision>
  <dcterms:created xsi:type="dcterms:W3CDTF">2018-06-24T08:18:00Z</dcterms:created>
  <dcterms:modified xsi:type="dcterms:W3CDTF">2018-07-08T19:43:00Z</dcterms:modified>
</cp:coreProperties>
</file>